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89A" w:rsidRPr="0048489A" w:rsidRDefault="00F574D6" w:rsidP="0048489A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48489A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E32EB4" w:rsidRPr="0048489A">
        <w:rPr>
          <w:rFonts w:ascii="宋体" w:hAnsi="宋体" w:hint="eastAsia"/>
          <w:b/>
          <w:color w:val="FF0000"/>
          <w:sz w:val="36"/>
          <w:szCs w:val="36"/>
        </w:rPr>
        <w:t>1</w:t>
      </w:r>
      <w:r w:rsidR="0048489A" w:rsidRPr="0048489A">
        <w:rPr>
          <w:rFonts w:ascii="宋体" w:hAnsi="宋体" w:hint="eastAsia"/>
          <w:b/>
          <w:color w:val="FF0000"/>
          <w:sz w:val="36"/>
          <w:szCs w:val="36"/>
        </w:rPr>
        <w:t xml:space="preserve">4 </w:t>
      </w:r>
      <w:r w:rsidR="0048489A" w:rsidRPr="0048489A">
        <w:rPr>
          <w:rFonts w:ascii="宋体" w:hAnsi="宋体" w:hint="eastAsia"/>
          <w:b/>
          <w:color w:val="FF0000"/>
          <w:sz w:val="36"/>
          <w:szCs w:val="36"/>
        </w:rPr>
        <w:t xml:space="preserve">电阻 </w:t>
      </w:r>
    </w:p>
    <w:p w:rsidR="0048489A" w:rsidRDefault="0048489A" w:rsidP="0048489A">
      <w:pPr>
        <w:rPr>
          <w:rFonts w:hint="eastAsia"/>
        </w:rPr>
      </w:pPr>
    </w:p>
    <w:p w:rsidR="0048489A" w:rsidRDefault="0048489A" w:rsidP="0048489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64" name="图片 64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rPr>
          <w:szCs w:val="22"/>
        </w:rPr>
      </w:pPr>
      <w:bookmarkStart w:id="0" w:name="_GoBack"/>
      <w:r w:rsidRPr="000B397E">
        <w:rPr>
          <w:rFonts w:hint="eastAsia"/>
        </w:rPr>
        <w:t>一、单选题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1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河南九年级期中）</w:t>
      </w:r>
      <w:r w:rsidRPr="000B397E">
        <w:rPr>
          <w:rFonts w:ascii="宋体" w:hAnsi="宋体" w:cs="宋体" w:hint="eastAsia"/>
        </w:rPr>
        <w:t>小华用如图所示的器材探究“影响电阻大小的因素”，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、</w:t>
      </w:r>
      <w:r w:rsidRPr="000B397E">
        <w:rPr>
          <w:rFonts w:eastAsia="Times New Roman"/>
        </w:rPr>
        <w:t>b</w:t>
      </w:r>
      <w:r w:rsidRPr="000B397E">
        <w:rPr>
          <w:rFonts w:ascii="宋体" w:hAnsi="宋体" w:cs="宋体" w:hint="eastAsia"/>
        </w:rPr>
        <w:t>为长度一样的镍铬合金丝，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比</w:t>
      </w:r>
      <w:r w:rsidRPr="000B397E">
        <w:rPr>
          <w:rFonts w:eastAsia="Times New Roman"/>
        </w:rPr>
        <w:t>b</w:t>
      </w:r>
      <w:r w:rsidRPr="000B397E">
        <w:rPr>
          <w:rFonts w:ascii="宋体" w:hAnsi="宋体" w:cs="宋体" w:hint="eastAsia"/>
        </w:rPr>
        <w:t>细。关于此实验，以下说法正确的是（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drawing>
          <wp:inline distT="0" distB="0" distL="0" distR="0" wp14:anchorId="57829858" wp14:editId="481B3A17">
            <wp:extent cx="2971800" cy="1524000"/>
            <wp:effectExtent l="0" t="0" r="0" b="0"/>
            <wp:docPr id="73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开关断开时，镍铬合金丝没有电阻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用夹子分别将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、</w:t>
      </w:r>
      <w:r w:rsidRPr="000B397E">
        <w:rPr>
          <w:rFonts w:eastAsia="Times New Roman"/>
        </w:rPr>
        <w:t>b</w:t>
      </w:r>
      <w:r w:rsidRPr="000B397E">
        <w:rPr>
          <w:rFonts w:ascii="宋体" w:hAnsi="宋体" w:cs="宋体" w:hint="eastAsia"/>
        </w:rPr>
        <w:t>接入电路，接入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时小灯泡更亮，原因是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的电阻比</w:t>
      </w:r>
      <w:r w:rsidRPr="000B397E">
        <w:rPr>
          <w:rFonts w:eastAsia="Times New Roman"/>
        </w:rPr>
        <w:t>b</w:t>
      </w:r>
      <w:r w:rsidRPr="000B397E">
        <w:rPr>
          <w:rFonts w:ascii="宋体" w:hAnsi="宋体" w:cs="宋体" w:hint="eastAsia"/>
        </w:rPr>
        <w:t>小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为了准确比较两条合金丝的电阻，可以在电路中串联一个电压表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利用此装置还可以探究导体电阻与长度的关系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2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河南洛阳市</w:t>
      </w:r>
      <w:r w:rsidRPr="000B397E">
        <w:t>·</w:t>
      </w:r>
      <w:r w:rsidRPr="000B397E">
        <w:rPr>
          <w:rFonts w:hint="eastAsia"/>
        </w:rPr>
        <w:t>九年级期中）</w:t>
      </w:r>
      <w:r w:rsidRPr="000B397E">
        <w:rPr>
          <w:rFonts w:ascii="宋体" w:hAnsi="宋体" w:cs="宋体" w:hint="eastAsia"/>
        </w:rPr>
        <w:t>关于电压、电流和电阻，下列说法正确的是（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电荷移动就能形成电流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电路中有电流时其两端一定有电压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电压的作用是使电路中产生自由电荷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导体的电阻由其两端电压和通过的电流决定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3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重庆市第一一〇中学校九年级期中）</w:t>
      </w:r>
      <w:r w:rsidRPr="000B397E">
        <w:rPr>
          <w:rFonts w:ascii="宋体" w:hAnsi="宋体" w:cs="宋体" w:hint="eastAsia"/>
        </w:rPr>
        <w:t>下列关于电学的基础知识，说法正确的是（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正电荷定向移动的方向与电流的方向相反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导体的电阻与导体的材料、长度、横截面积有关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电压是产生电流的原因，所以电路中有电压就一定有电流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若通过两灯泡的电流相等，则两灯泡不可能是并联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4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吉林长春市</w:t>
      </w:r>
      <w:r w:rsidRPr="000B397E">
        <w:t>·</w:t>
      </w:r>
      <w:r w:rsidRPr="000B397E">
        <w:rPr>
          <w:rFonts w:hint="eastAsia"/>
        </w:rPr>
        <w:t>东北师大附中九年级期中）</w:t>
      </w:r>
      <w:r w:rsidRPr="000B397E">
        <w:rPr>
          <w:rFonts w:ascii="宋体" w:hAnsi="宋体" w:cs="宋体" w:hint="eastAsia"/>
        </w:rPr>
        <w:t>电流的单位是（　　）</w:t>
      </w:r>
    </w:p>
    <w:p w:rsidR="000B397E" w:rsidRPr="000B397E" w:rsidRDefault="000B397E" w:rsidP="000B397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lastRenderedPageBreak/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欧姆</w:t>
      </w:r>
      <w:r w:rsidRPr="000B397E">
        <w:tab/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伏特</w:t>
      </w:r>
      <w:r w:rsidRPr="000B397E">
        <w:tab/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安培</w:t>
      </w:r>
      <w:r w:rsidRPr="000B397E">
        <w:tab/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库仑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5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广西玉林市</w:t>
      </w:r>
      <w:r w:rsidRPr="000B397E">
        <w:t>·</w:t>
      </w:r>
      <w:r w:rsidRPr="000B397E">
        <w:rPr>
          <w:rFonts w:hint="eastAsia"/>
        </w:rPr>
        <w:t>九年级二模）</w:t>
      </w:r>
      <w:r w:rsidRPr="000B397E">
        <w:rPr>
          <w:rFonts w:ascii="宋体" w:hAnsi="宋体" w:cs="宋体" w:hint="eastAsia"/>
        </w:rPr>
        <w:t>下列关于电阻的说法正确的是（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导体的电阻与导体两端的电压成正比，与通过导体的电流成反比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当导体中电流为零时，导体的电阻也为零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一切导体的电阻都随着温度的升高而增大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不考虑温度的影响，同种材料制成的长短相同的两条导线，细导线的电阻较大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6</w:t>
      </w:r>
      <w:r w:rsidRPr="000B397E">
        <w:rPr>
          <w:rFonts w:hint="eastAsia"/>
        </w:rPr>
        <w:t>．（</w:t>
      </w:r>
      <w:r w:rsidRPr="000B397E">
        <w:t>2021·</w:t>
      </w:r>
      <w:r w:rsidRPr="000B397E">
        <w:rPr>
          <w:rFonts w:hint="eastAsia"/>
        </w:rPr>
        <w:t>安徽瑶海区</w:t>
      </w:r>
      <w:r w:rsidRPr="000B397E">
        <w:t>·</w:t>
      </w:r>
      <w:r w:rsidRPr="000B397E">
        <w:rPr>
          <w:rFonts w:hint="eastAsia"/>
        </w:rPr>
        <w:t>九年级月考）</w:t>
      </w:r>
      <w:r w:rsidRPr="000B397E">
        <w:rPr>
          <w:rFonts w:ascii="宋体" w:hAnsi="宋体" w:cs="宋体" w:hint="eastAsia"/>
        </w:rPr>
        <w:t>如图所示，</w:t>
      </w:r>
      <w:r w:rsidRPr="000B397E">
        <w:rPr>
          <w:szCs w:val="22"/>
        </w:rPr>
        <w:object w:dxaOrig="408" w:dyaOrig="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5" DrawAspect="Content" ObjectID="_1672981650" r:id="rId11"/>
        </w:object>
      </w:r>
      <w:r w:rsidRPr="000B397E">
        <w:rPr>
          <w:rFonts w:ascii="宋体" w:hAnsi="宋体" w:cs="宋体" w:hint="eastAsia"/>
        </w:rPr>
        <w:t>和</w:t>
      </w:r>
      <w:r w:rsidRPr="000B397E">
        <w:rPr>
          <w:szCs w:val="22"/>
        </w:rPr>
        <w:object w:dxaOrig="408" w:dyaOrig="276">
          <v:shape id="_x0000_i1026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26" DrawAspect="Content" ObjectID="_1672981651" r:id="rId13"/>
        </w:object>
      </w:r>
      <w:r w:rsidRPr="000B397E">
        <w:rPr>
          <w:rFonts w:ascii="宋体" w:hAnsi="宋体" w:cs="宋体" w:hint="eastAsia"/>
        </w:rPr>
        <w:t>是由铝制成的长度相同、横截面积不同的两段导体，将它们串联后连入电路中，下列说法正确的是（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drawing>
          <wp:inline distT="0" distB="0" distL="0" distR="0" wp14:anchorId="57906131" wp14:editId="58ED70A9">
            <wp:extent cx="2038350" cy="971550"/>
            <wp:effectExtent l="0" t="0" r="0" b="0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57104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szCs w:val="22"/>
        </w:rPr>
        <w:object w:dxaOrig="408" w:dyaOrig="264">
          <v:shape id="_x0000_i1027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7" DrawAspect="Content" ObjectID="_1672981652" r:id="rId15"/>
        </w:object>
      </w:r>
      <w:r w:rsidRPr="000B397E">
        <w:rPr>
          <w:rFonts w:ascii="宋体" w:hAnsi="宋体" w:cs="宋体" w:hint="eastAsia"/>
        </w:rPr>
        <w:t>段的电阻小于</w:t>
      </w:r>
      <w:r w:rsidRPr="000B397E">
        <w:rPr>
          <w:szCs w:val="22"/>
        </w:rPr>
        <w:object w:dxaOrig="408" w:dyaOrig="276">
          <v:shape id="_x0000_i1028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28" DrawAspect="Content" ObjectID="_1672981653" r:id="rId16"/>
        </w:object>
      </w:r>
      <w:r w:rsidRPr="000B397E">
        <w:rPr>
          <w:rFonts w:ascii="宋体" w:hAnsi="宋体" w:cs="宋体" w:hint="eastAsia"/>
        </w:rPr>
        <w:t>段的电阻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这两段金属导体中的电流是由正电荷定向移动形成的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szCs w:val="22"/>
        </w:rPr>
        <w:object w:dxaOrig="408" w:dyaOrig="264">
          <v:shape id="_x0000_i1029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29" DrawAspect="Content" ObjectID="_1672981654" r:id="rId17"/>
        </w:object>
      </w:r>
      <w:r w:rsidRPr="000B397E">
        <w:rPr>
          <w:rFonts w:ascii="宋体" w:hAnsi="宋体" w:cs="宋体" w:hint="eastAsia"/>
        </w:rPr>
        <w:t>段两端的电压大于</w:t>
      </w:r>
      <w:r w:rsidRPr="000B397E">
        <w:rPr>
          <w:szCs w:val="22"/>
        </w:rPr>
        <w:object w:dxaOrig="408" w:dyaOrig="276">
          <v:shape id="_x0000_i1030" type="#_x0000_t75" alt="eqId0627be51821d4be7b3e024a354815d64" style="width:20.25pt;height:13.5pt" o:ole="">
            <v:imagedata r:id="rId12" o:title="eqId0627be51821d4be7b3e024a354815d64"/>
          </v:shape>
          <o:OLEObject Type="Embed" ProgID="Equation.DSMT4" ShapeID="_x0000_i1030" DrawAspect="Content" ObjectID="_1672981655" r:id="rId18"/>
        </w:object>
      </w:r>
      <w:r w:rsidRPr="000B397E">
        <w:rPr>
          <w:rFonts w:ascii="宋体" w:hAnsi="宋体" w:cs="宋体" w:hint="eastAsia"/>
        </w:rPr>
        <w:t>段两端的电压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若将</w:t>
      </w:r>
      <w:r w:rsidRPr="000B397E">
        <w:rPr>
          <w:szCs w:val="22"/>
        </w:rPr>
        <w:object w:dxaOrig="408" w:dyaOrig="264">
          <v:shape id="_x0000_i1031" type="#_x0000_t75" alt="eqId99a3187c2b8f4bcc9703c74c3b72f1f3" style="width:20.25pt;height:13.5pt" o:ole="">
            <v:imagedata r:id="rId10" o:title="eqId99a3187c2b8f4bcc9703c74c3b72f1f3"/>
          </v:shape>
          <o:OLEObject Type="Embed" ProgID="Equation.DSMT4" ShapeID="_x0000_i1031" DrawAspect="Content" ObjectID="_1672981656" r:id="rId19"/>
        </w:object>
      </w:r>
      <w:r w:rsidRPr="000B397E">
        <w:rPr>
          <w:rFonts w:ascii="宋体" w:hAnsi="宋体" w:cs="宋体" w:hint="eastAsia"/>
        </w:rPr>
        <w:t>段材料换成铜，其他条件不变，这两段导体的总电阻将变大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7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清华大学附属中学上地学校九年级月考）</w:t>
      </w:r>
      <w:r w:rsidRPr="000B397E">
        <w:rPr>
          <w:rFonts w:ascii="宋体" w:hAnsi="宋体" w:cs="宋体" w:hint="eastAsia"/>
        </w:rPr>
        <w:t>关于电源、电流、电阻，下列说法正确的是（　　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用电器是将电能转化为化学能的装置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电流是由正电荷定向移动形成的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金属导体中的电流方向与该导体中自由电荷定向移动的方向相反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导体的电阻是由导体两端的电压和通过导体中的电流共同决定的，还与温度有关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8</w:t>
      </w:r>
      <w:r w:rsidRPr="000B397E">
        <w:rPr>
          <w:rFonts w:hint="eastAsia"/>
        </w:rPr>
        <w:t>．（</w:t>
      </w:r>
      <w:r w:rsidRPr="000B397E">
        <w:t>2019·</w:t>
      </w:r>
      <w:r w:rsidRPr="000B397E">
        <w:rPr>
          <w:rFonts w:hint="eastAsia"/>
        </w:rPr>
        <w:t>陕西师范大学附属中学分校九年级月考）</w:t>
      </w:r>
      <w:r w:rsidRPr="000B397E">
        <w:rPr>
          <w:rFonts w:ascii="宋体" w:hAnsi="宋体" w:cs="宋体" w:hint="eastAsia"/>
          <w:noProof/>
        </w:rPr>
        <w:drawing>
          <wp:inline distT="0" distB="0" distL="0" distR="0" wp14:anchorId="2807F7C3" wp14:editId="54B8AAB0">
            <wp:extent cx="257175" cy="257175"/>
            <wp:effectExtent l="0" t="0" r="9525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397E">
        <w:rPr>
          <w:rFonts w:ascii="宋体" w:hAnsi="宋体" w:cs="宋体" w:hint="eastAsia"/>
        </w:rPr>
        <w:t>一块厚薄均匀的长方体铁块如图，分别沿图中所示的不同方向接入电路，则（   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drawing>
          <wp:inline distT="0" distB="0" distL="0" distR="0" wp14:anchorId="4B78FA47" wp14:editId="7B26558C">
            <wp:extent cx="2190750" cy="1343025"/>
            <wp:effectExtent l="0" t="0" r="0" b="9525"/>
            <wp:docPr id="70" name="图片 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A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沿</w:t>
      </w:r>
      <w:r w:rsidRPr="000B397E">
        <w:rPr>
          <w:rFonts w:eastAsia="Times New Roman"/>
          <w:i/>
        </w:rPr>
        <w:t>AB</w:t>
      </w:r>
      <w:r w:rsidRPr="000B397E">
        <w:rPr>
          <w:rFonts w:ascii="宋体" w:hAnsi="宋体" w:cs="宋体" w:hint="eastAsia"/>
        </w:rPr>
        <w:t>方向接入电路时电阻最小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B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沿</w:t>
      </w:r>
      <w:r w:rsidRPr="000B397E">
        <w:rPr>
          <w:rFonts w:eastAsia="Times New Roman"/>
          <w:i/>
        </w:rPr>
        <w:t>CD</w:t>
      </w:r>
      <w:r w:rsidRPr="000B397E">
        <w:rPr>
          <w:rFonts w:ascii="宋体" w:hAnsi="宋体" w:cs="宋体" w:hint="eastAsia"/>
        </w:rPr>
        <w:t>方向接入电路时电阻最小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lastRenderedPageBreak/>
        <w:t>C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沿</w:t>
      </w:r>
      <w:r w:rsidRPr="000B397E">
        <w:rPr>
          <w:rFonts w:eastAsia="Times New Roman"/>
          <w:i/>
        </w:rPr>
        <w:t>EF</w:t>
      </w:r>
      <w:r w:rsidRPr="000B397E">
        <w:rPr>
          <w:rFonts w:ascii="宋体" w:hAnsi="宋体" w:cs="宋体" w:hint="eastAsia"/>
        </w:rPr>
        <w:t>方向接入电路时电阻最小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D</w:t>
      </w:r>
      <w:r w:rsidRPr="000B397E">
        <w:rPr>
          <w:rFonts w:hint="eastAsia"/>
        </w:rPr>
        <w:t>．</w:t>
      </w:r>
      <w:r w:rsidRPr="000B397E">
        <w:rPr>
          <w:rFonts w:ascii="宋体" w:hAnsi="宋体" w:cs="宋体" w:hint="eastAsia"/>
        </w:rPr>
        <w:t>沿各个方向接入电路时的电阻一样大</w:t>
      </w:r>
    </w:p>
    <w:p w:rsidR="000B397E" w:rsidRPr="000B397E" w:rsidRDefault="000B397E" w:rsidP="000B397E">
      <w:pPr>
        <w:rPr>
          <w:rFonts w:hint="eastAsia"/>
        </w:rPr>
      </w:pPr>
      <w:r w:rsidRPr="000B397E">
        <w:rPr>
          <w:noProof/>
        </w:rPr>
        <w:drawing>
          <wp:inline distT="0" distB="0" distL="0" distR="0" wp14:anchorId="08ACE14F" wp14:editId="6B4C5A81">
            <wp:extent cx="4305300" cy="438150"/>
            <wp:effectExtent l="0" t="0" r="0" b="0"/>
            <wp:docPr id="69" name="图片 6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129T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rPr>
          <w:szCs w:val="22"/>
        </w:rPr>
      </w:pPr>
      <w:r w:rsidRPr="000B397E">
        <w:rPr>
          <w:rFonts w:hint="eastAsia"/>
        </w:rPr>
        <w:t>二、填空题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9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兰州市外国语学校九年级月考）</w:t>
      </w:r>
      <w:proofErr w:type="spellStart"/>
      <w:r w:rsidRPr="000B397E">
        <w:rPr>
          <w:rFonts w:eastAsia="Times New Roman"/>
        </w:rPr>
        <w:t>Ipad</w:t>
      </w:r>
      <w:proofErr w:type="spellEnd"/>
      <w:r w:rsidRPr="000B397E">
        <w:rPr>
          <w:rFonts w:ascii="宋体" w:hAnsi="宋体" w:cs="宋体" w:hint="eastAsia"/>
        </w:rPr>
        <w:t>已成为了越来越多同学的新宠，它的彩色液晶显示屏上面极易“落”满灰尘，是因为带电体具有</w:t>
      </w:r>
      <w:r w:rsidRPr="000B397E">
        <w:t>______</w:t>
      </w:r>
      <w:r w:rsidRPr="000B397E">
        <w:rPr>
          <w:rFonts w:ascii="宋体" w:hAnsi="宋体" w:cs="宋体" w:hint="eastAsia"/>
        </w:rPr>
        <w:t>的性质；它的集成电路的部分元件利用了</w:t>
      </w:r>
      <w:r w:rsidRPr="000B397E">
        <w:t>______</w:t>
      </w:r>
      <w:r w:rsidRPr="000B397E">
        <w:rPr>
          <w:rFonts w:ascii="宋体" w:hAnsi="宋体" w:cs="宋体" w:hint="eastAsia"/>
        </w:rPr>
        <w:t xml:space="preserve">（选填“半导体”或“超导体” </w:t>
      </w:r>
      <w:r w:rsidRPr="000B397E">
        <w:rPr>
          <w:szCs w:val="22"/>
        </w:rPr>
        <w:object w:dxaOrig="168" w:dyaOrig="312">
          <v:shape id="_x0000_i1032" type="#_x0000_t75" alt="eqId8fbdf36fcfa44dddb74ad17d601f601d" style="width:8.25pt;height:15.75pt" o:ole="">
            <v:imagedata r:id="rId23" o:title="eqId8fbdf36fcfa44dddb74ad17d601f601d"/>
          </v:shape>
          <o:OLEObject Type="Embed" ProgID="Equation.DSMT4" ShapeID="_x0000_i1032" DrawAspect="Content" ObjectID="_1672981657" r:id="rId24"/>
        </w:object>
      </w:r>
      <w:r w:rsidRPr="000B397E">
        <w:rPr>
          <w:rFonts w:ascii="宋体" w:hAnsi="宋体" w:cs="宋体" w:hint="eastAsia"/>
        </w:rPr>
        <w:t>材料。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t>10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郑州市第一二二中学九年级月考）</w:t>
      </w:r>
      <w:r w:rsidRPr="000B397E">
        <w:rPr>
          <w:rFonts w:ascii="宋体" w:hAnsi="宋体" w:cs="宋体" w:hint="eastAsia"/>
        </w:rPr>
        <w:t>晚上</w:t>
      </w:r>
      <w:r w:rsidRPr="000B397E">
        <w:rPr>
          <w:rFonts w:eastAsia="Times New Roman"/>
        </w:rPr>
        <w:t>7</w:t>
      </w:r>
      <w:r w:rsidRPr="000B397E">
        <w:rPr>
          <w:rFonts w:ascii="宋体" w:hAnsi="宋体" w:cs="宋体" w:hint="eastAsia"/>
        </w:rPr>
        <w:t>点半，“大玉米彩妆秀”准时报到，如图所示。湖面阵阵微风，空中丝丝凉意，大玉米一会儿换成绿袍，一会儿身穿国旗红。大玉米瞬问换装的奥秘就在</w:t>
      </w:r>
      <w:r w:rsidRPr="000B397E">
        <w:rPr>
          <w:rFonts w:eastAsia="Times New Roman"/>
        </w:rPr>
        <w:t>24</w:t>
      </w:r>
      <w:r w:rsidRPr="000B397E">
        <w:rPr>
          <w:rFonts w:ascii="宋体" w:hAnsi="宋体" w:cs="宋体" w:hint="eastAsia"/>
        </w:rPr>
        <w:t>万个</w:t>
      </w:r>
      <w:r w:rsidRPr="000B397E">
        <w:t>______</w:t>
      </w:r>
      <w:r w:rsidRPr="000B397E">
        <w:rPr>
          <w:rFonts w:ascii="宋体" w:hAnsi="宋体" w:cs="宋体" w:hint="eastAsia"/>
        </w:rPr>
        <w:t>的点光源里（选填“串联”或“并联”），每个点光源里，均由含有红、绿、蓝等几种颜色的芯片组成，这些芯片是</w:t>
      </w:r>
      <w:r w:rsidRPr="000B397E">
        <w:t>______</w:t>
      </w:r>
      <w:r w:rsidRPr="000B397E">
        <w:rPr>
          <w:rFonts w:ascii="宋体" w:hAnsi="宋体" w:cs="宋体" w:hint="eastAsia"/>
        </w:rPr>
        <w:t>材料制作的（选填“导体”、“绝缘体”或“半导体”）。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drawing>
          <wp:inline distT="0" distB="0" distL="0" distR="0" wp14:anchorId="6B38F9A7" wp14:editId="03CE6000">
            <wp:extent cx="781050" cy="904875"/>
            <wp:effectExtent l="0" t="0" r="0" b="9525"/>
            <wp:docPr id="68" name="图片 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r w:rsidRPr="000B397E">
        <w:rPr>
          <w:rFonts w:hint="eastAsia"/>
        </w:rPr>
        <w:t>三、实验题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11</w:t>
      </w:r>
      <w:r w:rsidRPr="000B397E">
        <w:rPr>
          <w:rFonts w:hint="eastAsia"/>
        </w:rPr>
        <w:t>．（</w:t>
      </w:r>
      <w:r w:rsidRPr="000B397E">
        <w:t>2015·</w:t>
      </w:r>
      <w:r w:rsidRPr="000B397E">
        <w:rPr>
          <w:rFonts w:hint="eastAsia"/>
        </w:rPr>
        <w:t>天津外国语大学附属外国语学校九年级期中）</w:t>
      </w:r>
      <w:r w:rsidRPr="000B397E">
        <w:rPr>
          <w:rFonts w:ascii="宋体" w:hAnsi="宋体" w:cs="宋体" w:hint="eastAsia"/>
        </w:rPr>
        <w:t>小明的小组做探究导体电阻大小与哪些因素有关的实验，下表是他的实验小组在实验中所用导体的相关物理量的记录：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drawing>
          <wp:inline distT="0" distB="0" distL="0" distR="0" wp14:anchorId="1F459BDF" wp14:editId="4C797282">
            <wp:extent cx="1743075" cy="942975"/>
            <wp:effectExtent l="0" t="0" r="9525" b="9525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273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89"/>
        <w:gridCol w:w="1021"/>
        <w:gridCol w:w="1021"/>
        <w:gridCol w:w="1021"/>
        <w:gridCol w:w="1021"/>
      </w:tblGrid>
      <w:tr w:rsidR="000B397E" w:rsidRPr="000B397E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0B397E">
              <w:rPr>
                <w:rFonts w:ascii="宋体" w:hAnsi="宋体" w:cs="宋体" w:hint="eastAsia"/>
              </w:rPr>
              <w:t>导体编号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 w:rsidRPr="000B397E">
              <w:rPr>
                <w:szCs w:val="22"/>
              </w:rPr>
              <w:object w:dxaOrig="264" w:dyaOrig="264">
                <v:shape id="_x0000_i1033" type="#_x0000_t75" alt="eqId4cdff09d908043d88c9fba895e94a5ae" style="width:13.5pt;height:13.5pt" o:ole="">
                  <v:imagedata r:id="rId27" o:title="eqId4cdff09d908043d88c9fba895e94a5ae"/>
                </v:shape>
                <o:OLEObject Type="Embed" ProgID="Equation.DSMT4" ShapeID="_x0000_i1033" DrawAspect="Content" ObjectID="_1672981658" r:id="rId28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240" w:dyaOrig="264">
                <v:shape id="_x0000_i1034" type="#_x0000_t75" alt="eqId6f0e10190e744189a914f430d6678130" style="width:12pt;height:13.5pt" o:ole="">
                  <v:imagedata r:id="rId29" o:title="eqId6f0e10190e744189a914f430d6678130"/>
                </v:shape>
                <o:OLEObject Type="Embed" ProgID="Equation.DSMT4" ShapeID="_x0000_i1034" DrawAspect="Content" ObjectID="_1672981659" r:id="rId30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240" w:dyaOrig="288">
                <v:shape id="_x0000_i1035" type="#_x0000_t75" alt="eqId56c9c70b2f4b4c789a22f1b2aa3d29aa" style="width:12pt;height:14.25pt" o:ole="">
                  <v:imagedata r:id="rId31" o:title="eqId56c9c70b2f4b4c789a22f1b2aa3d29aa"/>
                </v:shape>
                <o:OLEObject Type="Embed" ProgID="Equation.DSMT4" ShapeID="_x0000_i1035" DrawAspect="Content" ObjectID="_1672981660" r:id="rId32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264" w:dyaOrig="264">
                <v:shape id="_x0000_i1036" type="#_x0000_t75" alt="eqId891673120f6e4367b986af1a78b814df" style="width:13.5pt;height:13.5pt" o:ole="">
                  <v:imagedata r:id="rId33" o:title="eqId891673120f6e4367b986af1a78b814df"/>
                </v:shape>
                <o:OLEObject Type="Embed" ProgID="Equation.DSMT4" ShapeID="_x0000_i1036" DrawAspect="Content" ObjectID="_1672981661" r:id="rId34"/>
              </w:object>
            </w:r>
          </w:p>
        </w:tc>
      </w:tr>
      <w:tr w:rsidR="000B397E" w:rsidRPr="000B397E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0B397E">
              <w:rPr>
                <w:rFonts w:ascii="宋体" w:hAnsi="宋体" w:cs="宋体" w:hint="eastAsia"/>
              </w:rPr>
              <w:t>长度（</w:t>
            </w:r>
            <w:r w:rsidRPr="000B397E">
              <w:rPr>
                <w:rFonts w:eastAsia="Times New Roman"/>
              </w:rPr>
              <w:t>m</w:t>
            </w:r>
            <w:r w:rsidRPr="000B397E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 w:rsidRPr="000B397E">
              <w:rPr>
                <w:szCs w:val="22"/>
              </w:rPr>
              <w:object w:dxaOrig="324" w:dyaOrig="288">
                <v:shape id="_x0000_i1037" type="#_x0000_t75" alt="eqIdb8fb4f4564cd4312a0cda23167d0e833" style="width:16.5pt;height:14.25pt" o:ole="">
                  <v:imagedata r:id="rId35" o:title="eqIdb8fb4f4564cd4312a0cda23167d0e833"/>
                </v:shape>
                <o:OLEObject Type="Embed" ProgID="Equation.DSMT4" ShapeID="_x0000_i1037" DrawAspect="Content" ObjectID="_1672981662" r:id="rId36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24" w:dyaOrig="288">
                <v:shape id="_x0000_i1038" type="#_x0000_t75" alt="eqIdb8fb4f4564cd4312a0cda23167d0e833" style="width:16.5pt;height:14.25pt" o:ole="">
                  <v:imagedata r:id="rId35" o:title="eqIdb8fb4f4564cd4312a0cda23167d0e833"/>
                </v:shape>
                <o:OLEObject Type="Embed" ProgID="Equation.DSMT4" ShapeID="_x0000_i1038" DrawAspect="Content" ObjectID="_1672981663" r:id="rId37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24" w:dyaOrig="288">
                <v:shape id="_x0000_i1039" type="#_x0000_t75" alt="eqIdb8fb4f4564cd4312a0cda23167d0e833" style="width:16.5pt;height:14.25pt" o:ole="">
                  <v:imagedata r:id="rId35" o:title="eqIdb8fb4f4564cd4312a0cda23167d0e833"/>
                </v:shape>
                <o:OLEObject Type="Embed" ProgID="Equation.DSMT4" ShapeID="_x0000_i1039" DrawAspect="Content" ObjectID="_1672981664" r:id="rId38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60" w:dyaOrig="288">
                <v:shape id="_x0000_i1040" type="#_x0000_t75" alt="eqId355fa4e381114a1087fb1013722934ac" style="width:18pt;height:14.25pt" o:ole="">
                  <v:imagedata r:id="rId39" o:title="eqId355fa4e381114a1087fb1013722934ac"/>
                </v:shape>
                <o:OLEObject Type="Embed" ProgID="Equation.DSMT4" ShapeID="_x0000_i1040" DrawAspect="Content" ObjectID="_1672981665" r:id="rId40"/>
              </w:object>
            </w:r>
          </w:p>
        </w:tc>
      </w:tr>
      <w:tr w:rsidR="000B397E" w:rsidRPr="000B397E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0B397E">
              <w:rPr>
                <w:rFonts w:ascii="宋体" w:hAnsi="宋体" w:cs="宋体" w:hint="eastAsia"/>
              </w:rPr>
              <w:t>横截面积（</w:t>
            </w:r>
            <w:r w:rsidRPr="000B397E">
              <w:rPr>
                <w:rFonts w:eastAsia="Times New Roman"/>
              </w:rPr>
              <w:t>mm</w:t>
            </w:r>
            <w:r w:rsidRPr="000B397E">
              <w:rPr>
                <w:rFonts w:eastAsia="Times New Roman"/>
                <w:vertAlign w:val="superscript"/>
              </w:rPr>
              <w:t>2</w:t>
            </w:r>
            <w:r w:rsidRPr="000B397E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hint="eastAsia"/>
              </w:rPr>
            </w:pPr>
            <w:r w:rsidRPr="000B397E">
              <w:rPr>
                <w:szCs w:val="22"/>
              </w:rPr>
              <w:object w:dxaOrig="324" w:dyaOrig="288">
                <v:shape id="_x0000_i1041" type="#_x0000_t75" alt="eqIdf9c322a8b84b4938841d7ea4b99faa76" style="width:16.5pt;height:14.25pt" o:ole="">
                  <v:imagedata r:id="rId41" o:title="eqIdf9c322a8b84b4938841d7ea4b99faa76"/>
                </v:shape>
                <o:OLEObject Type="Embed" ProgID="Equation.DSMT4" ShapeID="_x0000_i1041" DrawAspect="Content" ObjectID="_1672981666" r:id="rId42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24" w:dyaOrig="288">
                <v:shape id="_x0000_i1042" type="#_x0000_t75" alt="eqIdf9c322a8b84b4938841d7ea4b99faa76" style="width:16.5pt;height:14.25pt" o:ole="">
                  <v:imagedata r:id="rId41" o:title="eqIdf9c322a8b84b4938841d7ea4b99faa76"/>
                </v:shape>
                <o:OLEObject Type="Embed" ProgID="Equation.DSMT4" ShapeID="_x0000_i1042" DrawAspect="Content" ObjectID="_1672981667" r:id="rId43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60" w:dyaOrig="276">
                <v:shape id="_x0000_i1043" type="#_x0000_t75" alt="eqIdc4ff70755dc74d9c9aaaefbe6149174f" style="width:18pt;height:13.5pt" o:ole="">
                  <v:imagedata r:id="rId44" o:title="eqIdc4ff70755dc74d9c9aaaefbe6149174f"/>
                </v:shape>
                <o:OLEObject Type="Embed" ProgID="Equation.DSMT4" ShapeID="_x0000_i1043" DrawAspect="Content" ObjectID="_1672981668" r:id="rId45"/>
              </w:objec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</w:pPr>
            <w:r w:rsidRPr="000B397E">
              <w:rPr>
                <w:szCs w:val="22"/>
              </w:rPr>
              <w:object w:dxaOrig="324" w:dyaOrig="288">
                <v:shape id="_x0000_i1044" type="#_x0000_t75" alt="eqIdf9c322a8b84b4938841d7ea4b99faa76" style="width:16.5pt;height:14.25pt" o:ole="">
                  <v:imagedata r:id="rId41" o:title="eqIdf9c322a8b84b4938841d7ea4b99faa76"/>
                </v:shape>
                <o:OLEObject Type="Embed" ProgID="Equation.DSMT4" ShapeID="_x0000_i1044" DrawAspect="Content" ObjectID="_1672981669" r:id="rId46"/>
              </w:object>
            </w:r>
          </w:p>
        </w:tc>
      </w:tr>
      <w:tr w:rsidR="000B397E" w:rsidRPr="000B397E" w:rsidTr="005C0F78">
        <w:trPr>
          <w:trHeight w:val="269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0B397E">
              <w:rPr>
                <w:rFonts w:ascii="宋体" w:hAnsi="宋体" w:cs="宋体" w:hint="eastAsia"/>
              </w:rPr>
              <w:t>材料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 w:rsidRPr="000B397E">
              <w:rPr>
                <w:rFonts w:ascii="宋体" w:hAnsi="宋体" w:cs="宋体" w:hint="eastAsia"/>
              </w:rPr>
              <w:t>镍铬丝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 w:rsidRPr="000B397E">
              <w:rPr>
                <w:rFonts w:ascii="宋体" w:hAnsi="宋体" w:cs="宋体" w:hint="eastAsia"/>
              </w:rPr>
              <w:t>锰铜丝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 w:rsidRPr="000B397E">
              <w:rPr>
                <w:rFonts w:ascii="宋体" w:hAnsi="宋体" w:cs="宋体" w:hint="eastAsia"/>
              </w:rPr>
              <w:t>镍铬丝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B397E" w:rsidRPr="000B397E" w:rsidRDefault="000B397E" w:rsidP="005C0F7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</w:rPr>
            </w:pPr>
            <w:r w:rsidRPr="000B397E">
              <w:rPr>
                <w:rFonts w:ascii="宋体" w:hAnsi="宋体" w:cs="宋体" w:hint="eastAsia"/>
              </w:rPr>
              <w:t>镍铬丝</w:t>
            </w:r>
          </w:p>
        </w:tc>
      </w:tr>
    </w:tbl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  <w:szCs w:val="22"/>
        </w:rPr>
      </w:pPr>
      <w:r w:rsidRPr="000B397E">
        <w:rPr>
          <w:rFonts w:eastAsia="Times New Roman"/>
        </w:rPr>
        <w:t>(1)</w:t>
      </w:r>
      <w:r w:rsidRPr="000B397E">
        <w:rPr>
          <w:rFonts w:ascii="宋体" w:hAnsi="宋体" w:cs="宋体" w:hint="eastAsia"/>
        </w:rPr>
        <w:t>要探究导体电阻大小与长度是否有关，应选用</w:t>
      </w:r>
      <w:r w:rsidRPr="000B397E">
        <w:t>______</w:t>
      </w:r>
      <w:r w:rsidRPr="000B397E">
        <w:rPr>
          <w:rFonts w:ascii="宋体" w:hAnsi="宋体" w:cs="宋体" w:hint="eastAsia"/>
        </w:rPr>
        <w:t>两根导体；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(2)</w:t>
      </w:r>
      <w:r w:rsidRPr="000B397E">
        <w:rPr>
          <w:rFonts w:ascii="宋体" w:hAnsi="宋体" w:cs="宋体" w:hint="eastAsia"/>
        </w:rPr>
        <w:t>选用</w:t>
      </w:r>
      <w:r w:rsidRPr="000B397E">
        <w:rPr>
          <w:szCs w:val="22"/>
        </w:rPr>
        <w:object w:dxaOrig="264" w:dyaOrig="264">
          <v:shape id="_x0000_i1045" type="#_x0000_t75" alt="eqId4cdff09d908043d88c9fba895e94a5ae" style="width:13.5pt;height:13.5pt" o:ole="">
            <v:imagedata r:id="rId27" o:title="eqId4cdff09d908043d88c9fba895e94a5ae"/>
          </v:shape>
          <o:OLEObject Type="Embed" ProgID="Equation.DSMT4" ShapeID="_x0000_i1045" DrawAspect="Content" ObjectID="_1672981670" r:id="rId47"/>
        </w:object>
      </w:r>
      <w:r w:rsidRPr="000B397E">
        <w:rPr>
          <w:rFonts w:ascii="宋体" w:hAnsi="宋体" w:cs="宋体" w:hint="eastAsia"/>
        </w:rPr>
        <w:t>、</w:t>
      </w:r>
      <w:r w:rsidRPr="000B397E">
        <w:rPr>
          <w:szCs w:val="22"/>
        </w:rPr>
        <w:object w:dxaOrig="240" w:dyaOrig="288">
          <v:shape id="_x0000_i1046" type="#_x0000_t75" alt="eqId56c9c70b2f4b4c789a22f1b2aa3d29aa" style="width:12pt;height:14.25pt" o:ole="">
            <v:imagedata r:id="rId31" o:title="eqId56c9c70b2f4b4c789a22f1b2aa3d29aa"/>
          </v:shape>
          <o:OLEObject Type="Embed" ProgID="Equation.DSMT4" ShapeID="_x0000_i1046" DrawAspect="Content" ObjectID="_1672981671" r:id="rId48"/>
        </w:object>
      </w:r>
      <w:r w:rsidRPr="000B397E">
        <w:rPr>
          <w:rFonts w:ascii="宋体" w:hAnsi="宋体" w:cs="宋体" w:hint="eastAsia"/>
        </w:rPr>
        <w:t>两根导体，可以得出结论：</w:t>
      </w:r>
      <w:r w:rsidRPr="000B397E">
        <w:t>______</w:t>
      </w:r>
      <w:r w:rsidRPr="000B397E">
        <w:rPr>
          <w:rFonts w:ascii="宋体" w:hAnsi="宋体" w:cs="宋体" w:hint="eastAsia"/>
        </w:rPr>
        <w:t>；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(3)</w:t>
      </w:r>
      <w:r w:rsidRPr="000B397E">
        <w:rPr>
          <w:rFonts w:ascii="宋体" w:hAnsi="宋体" w:cs="宋体" w:hint="eastAsia"/>
        </w:rPr>
        <w:t>若选用</w:t>
      </w:r>
      <w:r w:rsidRPr="000B397E">
        <w:rPr>
          <w:szCs w:val="22"/>
        </w:rPr>
        <w:object w:dxaOrig="264" w:dyaOrig="264">
          <v:shape id="_x0000_i1047" type="#_x0000_t75" alt="eqId4cdff09d908043d88c9fba895e94a5ae" style="width:13.5pt;height:13.5pt" o:ole="">
            <v:imagedata r:id="rId27" o:title="eqId4cdff09d908043d88c9fba895e94a5ae"/>
          </v:shape>
          <o:OLEObject Type="Embed" ProgID="Equation.DSMT4" ShapeID="_x0000_i1047" DrawAspect="Content" ObjectID="_1672981672" r:id="rId49"/>
        </w:object>
      </w:r>
      <w:r w:rsidRPr="000B397E">
        <w:rPr>
          <w:rFonts w:ascii="宋体" w:hAnsi="宋体" w:cs="宋体" w:hint="eastAsia"/>
        </w:rPr>
        <w:t>、</w:t>
      </w:r>
      <w:r w:rsidRPr="000B397E">
        <w:rPr>
          <w:szCs w:val="22"/>
        </w:rPr>
        <w:object w:dxaOrig="240" w:dyaOrig="264">
          <v:shape id="_x0000_i1048" type="#_x0000_t75" alt="eqId6f0e10190e744189a914f430d6678130" style="width:12pt;height:13.5pt" o:ole="">
            <v:imagedata r:id="rId29" o:title="eqId6f0e10190e744189a914f430d6678130"/>
          </v:shape>
          <o:OLEObject Type="Embed" ProgID="Equation.DSMT4" ShapeID="_x0000_i1048" DrawAspect="Content" ObjectID="_1672981673" r:id="rId50"/>
        </w:object>
      </w:r>
      <w:r w:rsidRPr="000B397E">
        <w:rPr>
          <w:rFonts w:ascii="宋体" w:hAnsi="宋体" w:cs="宋体" w:hint="eastAsia"/>
        </w:rPr>
        <w:t>两根导体进行探究，探究的问题是</w:t>
      </w:r>
      <w:r w:rsidRPr="000B397E">
        <w:t>______</w:t>
      </w:r>
      <w:r w:rsidRPr="000B397E">
        <w:rPr>
          <w:rFonts w:ascii="宋体" w:hAnsi="宋体" w:cs="宋体" w:hint="eastAsia"/>
        </w:rPr>
        <w:t>；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lastRenderedPageBreak/>
        <w:t>(4)</w:t>
      </w:r>
      <w:r w:rsidRPr="000B397E">
        <w:rPr>
          <w:rFonts w:ascii="宋体" w:hAnsi="宋体" w:cs="宋体" w:hint="eastAsia"/>
        </w:rPr>
        <w:t>这个实验中涉及到的主要研究方法，和下列哪个实验的研究方法是一样的</w:t>
      </w:r>
      <w:r w:rsidRPr="000B397E">
        <w:rPr>
          <w:rFonts w:hint="eastAsia"/>
        </w:rPr>
        <w:t>（</w:t>
      </w:r>
      <w:r w:rsidRPr="000B397E">
        <w:t>______</w:t>
      </w:r>
      <w:r w:rsidRPr="000B397E">
        <w:rPr>
          <w:rFonts w:hint="eastAsia"/>
        </w:rPr>
        <w:t>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．研究压力作用效果与压力、受力面积的关系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B</w:t>
      </w:r>
      <w:r w:rsidRPr="000B397E">
        <w:rPr>
          <w:rFonts w:ascii="宋体" w:hAnsi="宋体" w:cs="宋体" w:hint="eastAsia"/>
        </w:rPr>
        <w:t>．用一条带箭头的直线表示光的传播路线和方向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C</w:t>
      </w:r>
      <w:r w:rsidRPr="000B397E">
        <w:rPr>
          <w:rFonts w:ascii="宋体" w:hAnsi="宋体" w:cs="宋体" w:hint="eastAsia"/>
        </w:rPr>
        <w:t>．用水流的形成来类比电流的形成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eastAsia="Times New Roman"/>
        </w:rPr>
        <w:t>D</w:t>
      </w:r>
      <w:r w:rsidRPr="000B397E">
        <w:rPr>
          <w:rFonts w:ascii="宋体" w:hAnsi="宋体" w:cs="宋体" w:hint="eastAsia"/>
        </w:rPr>
        <w:t>．用刻度尺直接测量一张纸的厚度测不出来，可以测出</w:t>
      </w:r>
      <w:r w:rsidRPr="000B397E">
        <w:rPr>
          <w:rFonts w:eastAsia="Times New Roman"/>
        </w:rPr>
        <w:t>100</w:t>
      </w:r>
      <w:r w:rsidRPr="000B397E">
        <w:rPr>
          <w:rFonts w:ascii="宋体" w:hAnsi="宋体" w:cs="宋体" w:hint="eastAsia"/>
        </w:rPr>
        <w:t>张纸的厚度，然后除以</w:t>
      </w:r>
      <w:r w:rsidRPr="000B397E">
        <w:rPr>
          <w:rFonts w:eastAsia="Times New Roman"/>
        </w:rPr>
        <w:t>100</w:t>
      </w:r>
      <w:r w:rsidRPr="000B397E">
        <w:rPr>
          <w:rFonts w:ascii="宋体" w:hAnsi="宋体" w:cs="宋体" w:hint="eastAsia"/>
        </w:rPr>
        <w:t>求出来</w:t>
      </w:r>
    </w:p>
    <w:p w:rsidR="000B397E" w:rsidRPr="000B397E" w:rsidRDefault="000B397E" w:rsidP="000B397E">
      <w:r w:rsidRPr="000B397E">
        <w:rPr>
          <w:rFonts w:hint="eastAsia"/>
        </w:rPr>
        <w:t>四、计算题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eastAsia="Times New Roman"/>
        </w:rPr>
      </w:pPr>
      <w:r w:rsidRPr="000B397E">
        <w:t>12</w:t>
      </w:r>
      <w:r w:rsidRPr="000B397E">
        <w:rPr>
          <w:rFonts w:hint="eastAsia"/>
        </w:rPr>
        <w:t>．（</w:t>
      </w:r>
      <w:r w:rsidRPr="000B397E">
        <w:t>2019·</w:t>
      </w:r>
      <w:r w:rsidRPr="000B397E">
        <w:rPr>
          <w:rFonts w:hint="eastAsia"/>
        </w:rPr>
        <w:t>全国九年级课时练习）</w:t>
      </w:r>
      <w:r w:rsidRPr="000B397E">
        <w:rPr>
          <w:rFonts w:ascii="宋体" w:hAnsi="宋体" w:cs="宋体" w:hint="eastAsia"/>
        </w:rPr>
        <w:t>综合计算</w:t>
      </w:r>
      <w:r w:rsidRPr="000B397E">
        <w:rPr>
          <w:rFonts w:eastAsia="Times New Roman"/>
        </w:rPr>
        <w:t>.</w:t>
      </w:r>
    </w:p>
    <w:p w:rsidR="000B397E" w:rsidRPr="000B397E" w:rsidRDefault="000B397E" w:rsidP="000B397E">
      <w:pPr>
        <w:spacing w:line="360" w:lineRule="auto"/>
        <w:jc w:val="left"/>
        <w:textAlignment w:val="center"/>
      </w:pPr>
      <w:r w:rsidRPr="000B397E">
        <w:rPr>
          <w:noProof/>
        </w:rPr>
        <w:drawing>
          <wp:inline distT="0" distB="0" distL="0" distR="0" wp14:anchorId="6A2ABD6A" wp14:editId="04B183B2">
            <wp:extent cx="1857375" cy="1381125"/>
            <wp:effectExtent l="0" t="0" r="9525" b="9525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rPr>
          <w:rFonts w:ascii="宋体" w:hAnsi="宋体" w:cs="宋体" w:hint="eastAsia"/>
        </w:rPr>
        <w:t>如图所示电路，电源电压是</w:t>
      </w:r>
      <w:r w:rsidRPr="000B397E">
        <w:rPr>
          <w:rFonts w:eastAsia="Times New Roman"/>
        </w:rPr>
        <w:t>9V</w:t>
      </w:r>
      <w:r w:rsidRPr="000B397E">
        <w:rPr>
          <w:rFonts w:ascii="宋体" w:hAnsi="宋体" w:cs="宋体" w:hint="eastAsia"/>
        </w:rPr>
        <w:t>，请回答以下问题：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eastAsia="Times New Roman" w:hint="eastAsia"/>
        </w:rPr>
      </w:pPr>
      <w:r w:rsidRPr="000B397E">
        <w:rPr>
          <w:rFonts w:eastAsia="Times New Roman"/>
        </w:rPr>
        <w:t>(1)</w:t>
      </w:r>
      <w:r w:rsidRPr="000B397E">
        <w:rPr>
          <w:rFonts w:ascii="宋体" w:hAnsi="宋体" w:cs="宋体" w:hint="eastAsia"/>
        </w:rPr>
        <w:t>只闭合开关</w:t>
      </w:r>
      <w:r w:rsidRPr="000B397E">
        <w:rPr>
          <w:rFonts w:eastAsia="Times New Roman"/>
        </w:rPr>
        <w:t>S</w:t>
      </w:r>
      <w:r w:rsidRPr="000B397E">
        <w:rPr>
          <w:rFonts w:eastAsia="Times New Roman"/>
          <w:vertAlign w:val="subscript"/>
        </w:rPr>
        <w:t>1</w:t>
      </w:r>
      <w:r w:rsidRPr="000B397E">
        <w:rPr>
          <w:rFonts w:ascii="宋体" w:hAnsi="宋体" w:cs="宋体" w:hint="eastAsia"/>
        </w:rPr>
        <w:t>，此时电流表的示数是</w:t>
      </w:r>
      <w:r w:rsidRPr="000B397E">
        <w:rPr>
          <w:rFonts w:eastAsia="Times New Roman"/>
        </w:rPr>
        <w:t>0.3A</w:t>
      </w:r>
      <w:r w:rsidRPr="000B397E">
        <w:rPr>
          <w:rFonts w:ascii="宋体" w:hAnsi="宋体" w:cs="宋体" w:hint="eastAsia"/>
        </w:rPr>
        <w:t>，则通过</w:t>
      </w:r>
      <w:r w:rsidRPr="000B397E">
        <w:rPr>
          <w:rFonts w:eastAsia="Times New Roman"/>
          <w:i/>
        </w:rPr>
        <w:t>R</w:t>
      </w:r>
      <w:r w:rsidRPr="000B397E">
        <w:rPr>
          <w:rFonts w:eastAsia="Times New Roman"/>
          <w:vertAlign w:val="subscript"/>
        </w:rPr>
        <w:t>3</w:t>
      </w:r>
      <w:r w:rsidRPr="000B397E">
        <w:rPr>
          <w:rFonts w:ascii="宋体" w:hAnsi="宋体" w:cs="宋体" w:hint="eastAsia"/>
        </w:rPr>
        <w:t>的电流是</w:t>
      </w:r>
      <w:r w:rsidRPr="000B397E">
        <w:t>________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．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eastAsia="Times New Roman"/>
        </w:rPr>
      </w:pPr>
      <w:r w:rsidRPr="000B397E">
        <w:rPr>
          <w:rFonts w:eastAsia="Times New Roman"/>
        </w:rPr>
        <w:t>(2)</w:t>
      </w:r>
      <w:r w:rsidRPr="000B397E">
        <w:rPr>
          <w:rFonts w:ascii="宋体" w:hAnsi="宋体" w:cs="宋体" w:hint="eastAsia"/>
        </w:rPr>
        <w:t>闭合开关</w:t>
      </w:r>
      <w:r w:rsidRPr="000B397E">
        <w:rPr>
          <w:rFonts w:eastAsia="Times New Roman"/>
        </w:rPr>
        <w:t>S</w:t>
      </w:r>
      <w:r w:rsidRPr="000B397E">
        <w:rPr>
          <w:rFonts w:eastAsia="Times New Roman"/>
          <w:vertAlign w:val="subscript"/>
        </w:rPr>
        <w:t>1</w:t>
      </w:r>
      <w:r w:rsidRPr="000B397E">
        <w:rPr>
          <w:rFonts w:ascii="宋体" w:hAnsi="宋体" w:cs="宋体" w:hint="eastAsia"/>
        </w:rPr>
        <w:t>、</w:t>
      </w:r>
      <w:r w:rsidRPr="000B397E">
        <w:rPr>
          <w:rFonts w:eastAsia="Times New Roman"/>
        </w:rPr>
        <w:t>S</w:t>
      </w:r>
      <w:r w:rsidRPr="000B397E">
        <w:rPr>
          <w:rFonts w:eastAsia="Times New Roman"/>
          <w:vertAlign w:val="subscript"/>
        </w:rPr>
        <w:t>2</w:t>
      </w:r>
      <w:r w:rsidRPr="000B397E">
        <w:rPr>
          <w:rFonts w:ascii="宋体" w:hAnsi="宋体" w:cs="宋体" w:hint="eastAsia"/>
        </w:rPr>
        <w:t>、</w:t>
      </w:r>
      <w:r w:rsidRPr="000B397E">
        <w:rPr>
          <w:rFonts w:eastAsia="Times New Roman"/>
        </w:rPr>
        <w:t>S</w:t>
      </w:r>
      <w:r w:rsidRPr="000B397E">
        <w:rPr>
          <w:rFonts w:eastAsia="Times New Roman"/>
          <w:vertAlign w:val="subscript"/>
        </w:rPr>
        <w:t>3</w:t>
      </w:r>
      <w:r w:rsidRPr="000B397E">
        <w:rPr>
          <w:rFonts w:ascii="宋体" w:hAnsi="宋体" w:cs="宋体" w:hint="eastAsia"/>
        </w:rPr>
        <w:t>，电流表示数是</w:t>
      </w:r>
      <w:r w:rsidRPr="000B397E">
        <w:rPr>
          <w:rFonts w:eastAsia="Times New Roman"/>
        </w:rPr>
        <w:t>0.8A</w:t>
      </w:r>
      <w:r w:rsidRPr="000B397E">
        <w:rPr>
          <w:rFonts w:ascii="宋体" w:hAnsi="宋体" w:cs="宋体" w:hint="eastAsia"/>
        </w:rPr>
        <w:t>，则通过</w:t>
      </w:r>
      <w:r w:rsidRPr="000B397E">
        <w:rPr>
          <w:rFonts w:eastAsia="Times New Roman"/>
          <w:i/>
        </w:rPr>
        <w:t>R</w:t>
      </w:r>
      <w:r w:rsidRPr="000B397E">
        <w:rPr>
          <w:rFonts w:eastAsia="Times New Roman"/>
          <w:vertAlign w:val="subscript"/>
        </w:rPr>
        <w:t>2</w:t>
      </w:r>
      <w:r w:rsidRPr="000B397E">
        <w:rPr>
          <w:rFonts w:ascii="宋体" w:hAnsi="宋体" w:cs="宋体" w:hint="eastAsia"/>
        </w:rPr>
        <w:t>的电流是</w:t>
      </w:r>
      <w:r w:rsidRPr="000B397E">
        <w:t>____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．电压表的示数为</w:t>
      </w:r>
      <w:r w:rsidRPr="000B397E">
        <w:t>____</w:t>
      </w:r>
      <w:r w:rsidRPr="000B397E">
        <w:rPr>
          <w:szCs w:val="22"/>
        </w:rPr>
        <w:object w:dxaOrig="264" w:dyaOrig="264">
          <v:shape id="_x0000_i1049" type="#_x0000_t75" alt="eqId75510ecbef1c45cd9b7afa036d8c0958" style="width:13.5pt;height:13.5pt" o:ole="">
            <v:imagedata r:id="rId52" o:title="eqId75510ecbef1c45cd9b7afa036d8c0958"/>
          </v:shape>
          <o:OLEObject Type="Embed" ProgID="Equation.DSMT4" ShapeID="_x0000_i1049" DrawAspect="Content" ObjectID="_1672981674" r:id="rId53"/>
        </w:object>
      </w:r>
      <w:r w:rsidRPr="000B397E">
        <w:rPr>
          <w:rFonts w:eastAsia="Times New Roman"/>
        </w:rPr>
        <w:t>.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eastAsia="Times New Roman"/>
        </w:rPr>
      </w:pPr>
      <w:r w:rsidRPr="000B397E">
        <w:rPr>
          <w:rFonts w:eastAsia="Times New Roman"/>
        </w:rPr>
        <w:t>(3)</w:t>
      </w:r>
      <w:r w:rsidRPr="000B397E">
        <w:rPr>
          <w:rFonts w:ascii="宋体" w:hAnsi="宋体" w:cs="宋体" w:hint="eastAsia"/>
        </w:rPr>
        <w:t>只闭合开关</w:t>
      </w:r>
      <w:r w:rsidRPr="000B397E">
        <w:rPr>
          <w:rFonts w:eastAsia="Times New Roman"/>
        </w:rPr>
        <w:t>S</w:t>
      </w:r>
      <w:r w:rsidRPr="000B397E">
        <w:rPr>
          <w:rFonts w:eastAsia="Times New Roman"/>
          <w:vertAlign w:val="subscript"/>
        </w:rPr>
        <w:t>3</w:t>
      </w:r>
      <w:r w:rsidRPr="000B397E">
        <w:rPr>
          <w:rFonts w:ascii="宋体" w:hAnsi="宋体" w:cs="宋体" w:hint="eastAsia"/>
        </w:rPr>
        <w:t>，电流表示数是</w:t>
      </w:r>
      <w:r w:rsidRPr="000B397E">
        <w:rPr>
          <w:rFonts w:eastAsia="Times New Roman"/>
        </w:rPr>
        <w:t>0.1A</w:t>
      </w:r>
      <w:r w:rsidRPr="000B397E">
        <w:rPr>
          <w:rFonts w:ascii="宋体" w:hAnsi="宋体" w:cs="宋体" w:hint="eastAsia"/>
        </w:rPr>
        <w:t>，电压表示数是</w:t>
      </w:r>
      <w:r w:rsidRPr="000B397E">
        <w:rPr>
          <w:rFonts w:eastAsia="Times New Roman"/>
        </w:rPr>
        <w:t>3V</w:t>
      </w:r>
      <w:r w:rsidRPr="000B397E">
        <w:rPr>
          <w:rFonts w:ascii="宋体" w:hAnsi="宋体" w:cs="宋体" w:hint="eastAsia"/>
        </w:rPr>
        <w:t>，则通过</w:t>
      </w:r>
      <w:r w:rsidRPr="000B397E">
        <w:rPr>
          <w:rFonts w:eastAsia="Times New Roman"/>
          <w:i/>
        </w:rPr>
        <w:t>R</w:t>
      </w:r>
      <w:r w:rsidRPr="000B397E">
        <w:rPr>
          <w:rFonts w:eastAsia="Times New Roman"/>
          <w:vertAlign w:val="subscript"/>
        </w:rPr>
        <w:t>1</w:t>
      </w:r>
      <w:r w:rsidRPr="000B397E">
        <w:rPr>
          <w:rFonts w:ascii="宋体" w:hAnsi="宋体" w:cs="宋体" w:hint="eastAsia"/>
        </w:rPr>
        <w:t>的电流是</w:t>
      </w:r>
      <w:r w:rsidRPr="000B397E">
        <w:t>____</w:t>
      </w:r>
      <w:r w:rsidRPr="000B397E">
        <w:rPr>
          <w:rFonts w:eastAsia="Times New Roman"/>
        </w:rPr>
        <w:t>A</w:t>
      </w:r>
      <w:r w:rsidRPr="000B397E">
        <w:rPr>
          <w:rFonts w:ascii="宋体" w:hAnsi="宋体" w:cs="宋体" w:hint="eastAsia"/>
        </w:rPr>
        <w:t>，</w:t>
      </w:r>
      <w:r w:rsidRPr="000B397E">
        <w:rPr>
          <w:rFonts w:eastAsia="Times New Roman"/>
          <w:i/>
        </w:rPr>
        <w:t>R</w:t>
      </w:r>
      <w:r w:rsidRPr="000B397E">
        <w:rPr>
          <w:rFonts w:eastAsia="Times New Roman"/>
          <w:vertAlign w:val="subscript"/>
        </w:rPr>
        <w:t>1</w:t>
      </w:r>
      <w:r w:rsidRPr="000B397E">
        <w:rPr>
          <w:rFonts w:ascii="宋体" w:hAnsi="宋体" w:cs="宋体" w:hint="eastAsia"/>
        </w:rPr>
        <w:t>两端的电压是</w:t>
      </w:r>
      <w:r w:rsidRPr="000B397E">
        <w:t>____</w:t>
      </w:r>
      <w:r w:rsidRPr="000B397E">
        <w:rPr>
          <w:rFonts w:eastAsia="Times New Roman"/>
        </w:rPr>
        <w:t>V.</w:t>
      </w:r>
    </w:p>
    <w:p w:rsidR="000B397E" w:rsidRPr="000B397E" w:rsidRDefault="000B397E" w:rsidP="000B397E">
      <w:r w:rsidRPr="000B397E">
        <w:rPr>
          <w:rFonts w:hint="eastAsia"/>
        </w:rPr>
        <w:t>五、综合题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t>13</w:t>
      </w:r>
      <w:r w:rsidRPr="000B397E">
        <w:rPr>
          <w:rFonts w:hint="eastAsia"/>
        </w:rPr>
        <w:t>．（</w:t>
      </w:r>
      <w:r w:rsidRPr="000B397E">
        <w:t>2020·</w:t>
      </w:r>
      <w:r w:rsidRPr="000B397E">
        <w:rPr>
          <w:rFonts w:hint="eastAsia"/>
        </w:rPr>
        <w:t>全国九年级课时练习）</w:t>
      </w:r>
      <w:r w:rsidRPr="000B397E">
        <w:rPr>
          <w:rFonts w:ascii="宋体" w:hAnsi="宋体" w:cs="宋体" w:hint="eastAsia"/>
        </w:rPr>
        <w:t>阅读短文，并回答问题．</w:t>
      </w:r>
    </w:p>
    <w:p w:rsidR="000B397E" w:rsidRPr="000B397E" w:rsidRDefault="000B397E" w:rsidP="000B397E">
      <w:pPr>
        <w:spacing w:line="360" w:lineRule="auto"/>
        <w:jc w:val="center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第四代电光源——LED光源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如图甲是时下较为流行的LED手电筒和LED吸顶灯，它的主要部分是高亮度白色发光二极管，这种发光二极管主要由硅、砷等半导体材料制成，具有光效高、耗电少，寿命长、易控制、免维护、安全环保等优点，是继白炽灯、卤素灯和节能荧光灯后新兴的第四代电光源，是极具发展前途的新光源．LED的发光原理与白炽灯先发热后发光的原理截然不同，是直接把电能转换成光能的器件，因而其发光效率较高，是新一代固体冷光源，将逐步取代传统光源．图乙是LED的元件实物及符号．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由于二极管具有单向导电性，使用时必须将它的正极与电源正极相连，二极管才能处于导通状态，否则处于截止状态．利用图丙所示电路可以研究发光二极管的工作特性：把一个额定电压为3V的LED接入电源电压恒为4.5V的电路，闭合开关S，LED即处于导通状态，调节变阻器滑片，改变LED两端的电压和电路中电流，记录多组电压、电流数据，可以得到电压表与电流表示数关系，如丁所示．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hint="eastAsia"/>
        </w:rPr>
      </w:pPr>
      <w:r w:rsidRPr="000B397E">
        <w:rPr>
          <w:noProof/>
        </w:rPr>
        <w:lastRenderedPageBreak/>
        <w:drawing>
          <wp:inline distT="0" distB="0" distL="0" distR="0" wp14:anchorId="291604A1" wp14:editId="4CBC5A79">
            <wp:extent cx="2933700" cy="1600200"/>
            <wp:effectExtent l="0" t="0" r="0" b="0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B397E">
        <w:rPr>
          <w:rFonts w:ascii="宋体" w:hAnsi="宋体" w:cs="宋体" w:hint="eastAsia"/>
        </w:rPr>
        <w:t>（1）LED灯主要由半导体材料制成；它之所以节能，被称为冷光源，是因为电热转换损耗的能量较白炽灯</w:t>
      </w:r>
      <w:r w:rsidRPr="000B397E">
        <w:t>__________</w:t>
      </w:r>
      <w:r w:rsidRPr="000B397E">
        <w:rPr>
          <w:rFonts w:ascii="宋体" w:hAnsi="宋体" w:cs="宋体" w:hint="eastAsia"/>
        </w:rPr>
        <w:t>（高/低）；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（2）在图丙中，闭合S，调节滑动变阻器，使LED正常发光；断开S，改变电源的正负极后再闭合S，LED</w:t>
      </w:r>
      <w:r w:rsidRPr="000B397E">
        <w:t>___________</w:t>
      </w:r>
      <w:r w:rsidRPr="000B397E">
        <w:rPr>
          <w:rFonts w:ascii="宋体" w:hAnsi="宋体" w:cs="宋体" w:hint="eastAsia"/>
        </w:rPr>
        <w:t>（能/不能）发光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（3）在图丙中，闭合S，调节滑动变阻器，使LED正常发光；断开S，改变电源的正负极后再闭合S，LED不能发光；此时两电表的示数为</w:t>
      </w:r>
      <w:r w:rsidRPr="000B397E">
        <w:t>__________</w:t>
      </w:r>
      <w:r w:rsidRPr="000B397E">
        <w:rPr>
          <w:rFonts w:ascii="宋体" w:hAnsi="宋体" w:cs="宋体" w:hint="eastAsia"/>
        </w:rPr>
        <w:t>．</w:t>
      </w:r>
    </w:p>
    <w:p w:rsidR="000B397E" w:rsidRPr="000B397E" w:rsidRDefault="000B397E" w:rsidP="000B397E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 w:rsidRPr="000B397E">
        <w:rPr>
          <w:rFonts w:ascii="宋体" w:hAnsi="宋体" w:cs="宋体" w:hint="eastAsia"/>
        </w:rPr>
        <w:t>A．4.5V 20mA         B．3V 20mA       C．4.5V  0mA      D．3V   0mA</w:t>
      </w:r>
    </w:p>
    <w:p w:rsidR="000B397E" w:rsidRPr="000B397E" w:rsidRDefault="000B397E" w:rsidP="000B397E">
      <w:pPr>
        <w:rPr>
          <w:rFonts w:hint="eastAsia"/>
          <w:color w:val="FF0000"/>
        </w:rPr>
      </w:pPr>
    </w:p>
    <w:bookmarkEnd w:id="0"/>
    <w:p w:rsidR="000B397E" w:rsidRPr="000B397E" w:rsidRDefault="000B397E" w:rsidP="0048489A">
      <w:pPr>
        <w:rPr>
          <w:rFonts w:hint="eastAsia"/>
        </w:rPr>
      </w:pPr>
    </w:p>
    <w:sectPr w:rsidR="000B397E" w:rsidRPr="000B397E">
      <w:headerReference w:type="default" r:id="rId5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03" w:rsidRDefault="00E60103" w:rsidP="00266F07">
      <w:r>
        <w:separator/>
      </w:r>
    </w:p>
  </w:endnote>
  <w:endnote w:type="continuationSeparator" w:id="0">
    <w:p w:rsidR="00E60103" w:rsidRDefault="00E60103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03" w:rsidRDefault="00E60103" w:rsidP="00266F07">
      <w:r>
        <w:separator/>
      </w:r>
    </w:p>
  </w:footnote>
  <w:footnote w:type="continuationSeparator" w:id="0">
    <w:p w:rsidR="00E60103" w:rsidRDefault="00E60103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B397E"/>
    <w:rsid w:val="000C235F"/>
    <w:rsid w:val="00266F07"/>
    <w:rsid w:val="003B658B"/>
    <w:rsid w:val="0048489A"/>
    <w:rsid w:val="004B51B5"/>
    <w:rsid w:val="005B21A1"/>
    <w:rsid w:val="006C2DB3"/>
    <w:rsid w:val="00762B4D"/>
    <w:rsid w:val="00BB61DE"/>
    <w:rsid w:val="00BC3087"/>
    <w:rsid w:val="00E32EB4"/>
    <w:rsid w:val="00E545F9"/>
    <w:rsid w:val="00E60103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image" Target="media/image12.png"/><Relationship Id="rId39" Type="http://schemas.openxmlformats.org/officeDocument/2006/relationships/image" Target="media/image18.wmf"/><Relationship Id="rId21" Type="http://schemas.openxmlformats.org/officeDocument/2006/relationships/image" Target="media/image8.png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29" Type="http://schemas.openxmlformats.org/officeDocument/2006/relationships/image" Target="media/image14.wmf"/><Relationship Id="rId41" Type="http://schemas.openxmlformats.org/officeDocument/2006/relationships/image" Target="media/image19.wmf"/><Relationship Id="rId54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image" Target="media/image20.wmf"/><Relationship Id="rId52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9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1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512</Words>
  <Characters>2923</Characters>
  <Application>Microsoft Office Word</Application>
  <DocSecurity>0</DocSecurity>
  <Lines>24</Lines>
  <Paragraphs>6</Paragraphs>
  <ScaleCrop>false</ScaleCrop>
  <Company>Microsoft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2021-01-24T00:18:00Z</dcterms:created>
  <dcterms:modified xsi:type="dcterms:W3CDTF">2021-01-24T00:18:00Z</dcterms:modified>
</cp:coreProperties>
</file>